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99" w:rsidRPr="00990F99" w:rsidRDefault="00990F99" w:rsidP="00990F99">
      <w:pPr>
        <w:spacing w:after="0" w:line="630" w:lineRule="atLeast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</w:pPr>
      <w:bookmarkStart w:id="0" w:name="_GoBack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 xml:space="preserve">8 </w:t>
      </w:r>
      <w:proofErr w:type="spellStart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>khuyến</w:t>
      </w:r>
      <w:proofErr w:type="spellEnd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 xml:space="preserve"> </w:t>
      </w:r>
      <w:proofErr w:type="spellStart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>cáo</w:t>
      </w:r>
      <w:proofErr w:type="spellEnd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 xml:space="preserve"> </w:t>
      </w:r>
      <w:proofErr w:type="spellStart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>bảo</w:t>
      </w:r>
      <w:proofErr w:type="spellEnd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 xml:space="preserve"> </w:t>
      </w:r>
      <w:proofErr w:type="spellStart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>vệ</w:t>
      </w:r>
      <w:proofErr w:type="spellEnd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 xml:space="preserve"> </w:t>
      </w:r>
      <w:proofErr w:type="spellStart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>trẻ</w:t>
      </w:r>
      <w:proofErr w:type="spellEnd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 xml:space="preserve"> </w:t>
      </w:r>
      <w:proofErr w:type="spellStart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>trước</w:t>
      </w:r>
      <w:proofErr w:type="spellEnd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 xml:space="preserve"> </w:t>
      </w:r>
      <w:proofErr w:type="spellStart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>dịch</w:t>
      </w:r>
      <w:proofErr w:type="spellEnd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 xml:space="preserve"> COVID-19 cha </w:t>
      </w:r>
      <w:proofErr w:type="spellStart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>mẹ</w:t>
      </w:r>
      <w:proofErr w:type="spellEnd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 xml:space="preserve"> </w:t>
      </w:r>
      <w:proofErr w:type="spellStart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>cần</w:t>
      </w:r>
      <w:proofErr w:type="spellEnd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 xml:space="preserve"> </w:t>
      </w:r>
      <w:proofErr w:type="spellStart"/>
      <w:r w:rsidRPr="00990F99">
        <w:rPr>
          <w:rFonts w:ascii="Times New Roman" w:eastAsia="Times New Roman" w:hAnsi="Times New Roman" w:cs="Times New Roman"/>
          <w:b/>
          <w:bCs/>
          <w:color w:val="2D2D2D"/>
          <w:sz w:val="40"/>
          <w:szCs w:val="40"/>
        </w:rPr>
        <w:t>nhớ</w:t>
      </w:r>
      <w:proofErr w:type="spellEnd"/>
    </w:p>
    <w:bookmarkEnd w:id="0"/>
    <w:p w:rsidR="00990F99" w:rsidRPr="00990F99" w:rsidRDefault="00990F99" w:rsidP="00990F99">
      <w:pPr>
        <w:spacing w:line="405" w:lineRule="atLeast"/>
        <w:textAlignment w:val="baseline"/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</w:pPr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Suckhoedoisong.vn -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Trong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khi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nhà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khoa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học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chưa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tìm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ra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bằng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chứng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và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cơ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sở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khoa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học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để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giải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thích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được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vì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sao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virus Corona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mới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lại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ít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tấn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công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em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chuyên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gia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của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Bệnh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viện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proofErr w:type="gram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Nhi</w:t>
      </w:r>
      <w:proofErr w:type="spellEnd"/>
      <w:proofErr w:type="gram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TW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đưa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ra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8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khuyến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cáo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mà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cha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mẹ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cần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nhớ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để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bảo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vệ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trước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>dịch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2D2D2D"/>
          <w:sz w:val="26"/>
          <w:szCs w:val="26"/>
        </w:rPr>
        <w:t xml:space="preserve"> COVID- 19.</w:t>
      </w:r>
    </w:p>
    <w:p w:rsidR="00990F99" w:rsidRDefault="00990F99" w:rsidP="00990F99">
      <w:pPr>
        <w:spacing w:after="225" w:line="390" w:lineRule="atLeast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Trong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16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hợp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dương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tính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với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COVID-</w:t>
      </w:r>
      <w:proofErr w:type="gram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19  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tại</w:t>
      </w:r>
      <w:proofErr w:type="spellEnd"/>
      <w:proofErr w:type="gram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Việt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Nam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một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bé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gái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3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tháng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tuổi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ở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xã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Quất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Lưu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huyện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Bình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Xuyên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tỉnh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Vĩnh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Phúc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bị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lây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bệnh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từ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ngoại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.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Trước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ngoại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lây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từ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một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hợp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dương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tính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nữ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nhân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từ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TP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Vũ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Hán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về.</w:t>
      </w:r>
      <w:proofErr w:type="spellEnd"/>
    </w:p>
    <w:p w:rsidR="00990F99" w:rsidRPr="00990F99" w:rsidRDefault="00990F99" w:rsidP="00990F99">
      <w:pPr>
        <w:spacing w:after="225" w:line="390" w:lineRule="atLeast"/>
        <w:ind w:firstLine="720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PGS.TS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Trần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Minh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Điển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giám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đốc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Bệnh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viện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TW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biết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bé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gái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N.G.L., 3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tháng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tuổi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ở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Vĩnh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Phúc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được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định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dương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tính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với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COVID-19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đã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được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chuyển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từ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Phòng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khám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khoa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vực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Quang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Bình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Xuyên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Vĩnh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Phúc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 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đến</w:t>
      </w:r>
      <w:proofErr w:type="spellEnd"/>
      <w:proofErr w:type="gram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theo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dõi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điều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trị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tại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phòng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thuộc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Trung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tâm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y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học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lâm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sàng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bệnh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nhiệt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đới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em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 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của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Bệnh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viện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TW.</w:t>
      </w:r>
    </w:p>
    <w:p w:rsidR="00990F99" w:rsidRPr="00990F99" w:rsidRDefault="00990F99" w:rsidP="00990F99">
      <w:pPr>
        <w:spacing w:after="225" w:line="390" w:lineRule="atLeast"/>
        <w:jc w:val="center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r w:rsidRPr="00990F99">
        <w:rPr>
          <w:rFonts w:ascii="Noto Serif" w:eastAsia="Times New Roman" w:hAnsi="Noto Serif" w:cs="Times New Roman"/>
          <w:noProof/>
          <w:color w:val="333333"/>
          <w:sz w:val="26"/>
          <w:szCs w:val="26"/>
        </w:rPr>
        <w:drawing>
          <wp:inline distT="0" distB="0" distL="0" distR="0" wp14:anchorId="4DA5C8CB" wp14:editId="6C14F42D">
            <wp:extent cx="4886325" cy="3257550"/>
            <wp:effectExtent l="0" t="0" r="9525" b="0"/>
            <wp:docPr id="1" name="Picture 1" descr="https://media.suckhoedoisong.vn/Images/thaibinh/2020/02/13/suc_khoe_tre_3_thang_duong_tinh_COVID_chuyen_len_Benh_vien_Nhi_TW_on_di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suckhoedoisong.vn/Images/thaibinh/2020/02/13/suc_khoe_tre_3_thang_duong_tinh_COVID_chuyen_len_Benh_vien_Nhi_TW_on_din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9" w:rsidRPr="00990F99" w:rsidRDefault="00990F99" w:rsidP="00990F99">
      <w:pPr>
        <w:spacing w:after="0" w:line="390" w:lineRule="atLeast"/>
        <w:jc w:val="center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Trẻ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3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tháng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dương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tính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với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COVID-19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được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điều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trị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cách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ly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hiện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sức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khoẻ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của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trẻ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ổn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định</w:t>
      </w:r>
      <w:proofErr w:type="spellEnd"/>
    </w:p>
    <w:p w:rsidR="00990F99" w:rsidRPr="00990F99" w:rsidRDefault="00990F99" w:rsidP="00990F99">
      <w:pPr>
        <w:spacing w:after="225" w:line="390" w:lineRule="atLeast"/>
        <w:ind w:firstLine="720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Hiện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bệnh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nhi</w:t>
      </w:r>
      <w:proofErr w:type="spellEnd"/>
      <w:proofErr w:type="gram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ho,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sốt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bú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tốt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sức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khoẻ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ổn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định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được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điều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trị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trong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phòng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.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Mẹ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của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bé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cùng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để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chăm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con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cũng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sức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khoẻ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hoàn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toàn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bình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thường</w:t>
      </w:r>
      <w:proofErr w:type="spellEnd"/>
    </w:p>
    <w:p w:rsidR="00990F99" w:rsidRPr="00990F99" w:rsidRDefault="00990F99" w:rsidP="00990F99">
      <w:pPr>
        <w:spacing w:after="225" w:line="390" w:lineRule="atLeast"/>
        <w:ind w:firstLine="720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proofErr w:type="gram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lastRenderedPageBreak/>
        <w:t xml:space="preserve">Theo PGS.TS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Trần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Minh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Điển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em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hiện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nằm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trong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nhóm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nguy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cơ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thấp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mắc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COVID-19,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triệu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chứng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cũng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nhẹ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hơn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người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lớn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  <w:proofErr w:type="gram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Đến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nay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khoa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học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vẫn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chưa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thể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lý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giải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được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đầy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đủ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vì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sao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tỉ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lệ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em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mắc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COVID-19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lại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thấp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hơn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nhóm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do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dữ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liệu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liên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quan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đến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đặc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điểm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môi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miễn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dịch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của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đặc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điểm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của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virus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vẫn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đang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được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nghiên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cứu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</w:p>
    <w:p w:rsidR="00990F99" w:rsidRPr="00990F99" w:rsidRDefault="00990F99" w:rsidP="00990F99">
      <w:pPr>
        <w:spacing w:after="0" w:line="390" w:lineRule="atLeast"/>
        <w:ind w:firstLine="720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Tuy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nhiên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trong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bối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cảnh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dịch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bệnh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diễn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biến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phức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tạp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các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chuyên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gia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của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Bệnh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viện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Nhi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gram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TW  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đưa</w:t>
      </w:r>
      <w:proofErr w:type="spellEnd"/>
      <w:proofErr w:type="gram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ra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8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khuyến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cáo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để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các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gia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đình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bảo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vệ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em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mình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như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sau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:</w:t>
      </w:r>
    </w:p>
    <w:p w:rsidR="00990F99" w:rsidRPr="00990F99" w:rsidRDefault="00990F99" w:rsidP="00990F99">
      <w:pPr>
        <w:spacing w:after="225" w:line="390" w:lineRule="atLeast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1. Theo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đối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với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những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bệnh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nền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chuyên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khuyến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cha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mẹ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cần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giữ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gìn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vệ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sinh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nhân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: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rửa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tay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xuyên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dưới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vòi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nước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chảy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bằng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phòng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hoặc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dung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dịch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sát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khuẩn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ít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nhất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20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giây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;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súc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miệng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họng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bằng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nước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xúc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miệng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tránh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đưa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tay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lên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mắt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mũi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miệng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để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phòng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lây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nhiễm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bệnh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vệ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sinh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môi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tiêm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phòng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đầy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đủ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</w:p>
    <w:p w:rsidR="00990F99" w:rsidRPr="00990F99" w:rsidRDefault="00990F99" w:rsidP="00990F99">
      <w:pPr>
        <w:spacing w:after="0" w:line="390" w:lineRule="atLeast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r w:rsidRPr="00990F99">
        <w:rPr>
          <w:rFonts w:ascii="Noto Serif" w:eastAsia="Times New Roman" w:hAnsi="Noto Serif" w:cs="Times New Roman"/>
          <w:noProof/>
          <w:color w:val="333333"/>
          <w:sz w:val="26"/>
          <w:szCs w:val="26"/>
        </w:rPr>
        <w:drawing>
          <wp:inline distT="0" distB="0" distL="0" distR="0" wp14:anchorId="51FD3D50" wp14:editId="7B2600DF">
            <wp:extent cx="5928360" cy="3705225"/>
            <wp:effectExtent l="0" t="0" r="0" b="9525"/>
            <wp:docPr id="2" name="Picture 2" descr="https://media.suckhoedoisong.vn/Images/thaibinh/2020/02/15/8_khuyen_cao_bao_ve_tre_truoc_dich_COVID_ma_cha_me_can_n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suckhoedoisong.vn/Images/thaibinh/2020/02/15/8_khuyen_cao_bao_ve_tre_truoc_dich_COVID_ma_cha_me_can_nh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9" w:rsidRPr="00990F99" w:rsidRDefault="00990F99" w:rsidP="00990F99">
      <w:pPr>
        <w:spacing w:after="0" w:line="390" w:lineRule="atLeast"/>
        <w:jc w:val="center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Cha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mẹ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cần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giữ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ấm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cơ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thể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cho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trẻ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cho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trẻ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đeo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khẩu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trang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khi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đến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chỗ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đông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người</w:t>
      </w:r>
      <w:proofErr w:type="spellEnd"/>
    </w:p>
    <w:p w:rsidR="00990F99" w:rsidRDefault="00990F99" w:rsidP="00990F99">
      <w:pPr>
        <w:spacing w:after="0" w:line="390" w:lineRule="atLeast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2. Cha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mẹ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đình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cũng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cần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hạn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chế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để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tiếp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xúc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nơi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người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hạn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chế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việc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tiếp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xúc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trực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tiếp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với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người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dấu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hiệu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viêm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hô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hấp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cấp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tính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(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sốt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ho,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thở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);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Trong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hợp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phải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đến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nơi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tập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trung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người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phải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đeo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khẩu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trang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y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tế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đúng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giữ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khoảng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tiếp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xúc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br/>
        <w:t xml:space="preserve">3. Cha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mẹ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đình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cần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hướng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dẫn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cần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che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miệng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mũi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ho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hoặc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hắt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hơi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để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làm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giảm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phát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tán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dịch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tiết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hô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hấp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. </w:t>
      </w:r>
      <w:proofErr w:type="spellStart"/>
      <w:proofErr w:type="gram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nhổ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bừa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bãi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nơi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cộng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  <w:proofErr w:type="gram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br/>
      </w: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lastRenderedPageBreak/>
        <w:t xml:space="preserve">4.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Đảm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bảo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gram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an</w:t>
      </w:r>
      <w:proofErr w:type="gram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toàn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thực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phẩm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chỉ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sử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dụng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thực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phẩm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đã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được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nấu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chín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br/>
        <w:t xml:space="preserve">5.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Giữ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ấm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cơ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thể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tăng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sức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khỏe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bằng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ăn</w:t>
      </w:r>
      <w:proofErr w:type="spellEnd"/>
      <w:proofErr w:type="gram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uống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nghỉ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ngơi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sinh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hoạt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hợp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lý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br/>
        <w:t xml:space="preserve">6.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Rửa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tay</w:t>
      </w:r>
      <w:proofErr w:type="spellEnd"/>
      <w:proofErr w:type="gram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bằng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nước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sạch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phòng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sau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tiếp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xúc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động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vật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nuôi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như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mèo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</w:p>
    <w:p w:rsidR="00990F99" w:rsidRPr="00990F99" w:rsidRDefault="00990F99" w:rsidP="00990F99">
      <w:pPr>
        <w:spacing w:after="0" w:line="390" w:lineRule="atLeast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</w:p>
    <w:p w:rsidR="00990F99" w:rsidRPr="00990F99" w:rsidRDefault="00990F99" w:rsidP="00990F99">
      <w:pPr>
        <w:spacing w:after="225" w:line="390" w:lineRule="atLeast"/>
        <w:jc w:val="center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r w:rsidRPr="00990F99">
        <w:rPr>
          <w:rFonts w:ascii="Noto Serif" w:eastAsia="Times New Roman" w:hAnsi="Noto Serif" w:cs="Times New Roman"/>
          <w:noProof/>
          <w:color w:val="333333"/>
          <w:sz w:val="26"/>
          <w:szCs w:val="26"/>
        </w:rPr>
        <w:drawing>
          <wp:inline distT="0" distB="0" distL="0" distR="0" wp14:anchorId="615D4B22" wp14:editId="53183FBA">
            <wp:extent cx="5513069" cy="3445669"/>
            <wp:effectExtent l="0" t="0" r="0" b="2540"/>
            <wp:docPr id="3" name="Picture 3" descr="https://media.suckhoedoisong.vn/Images/thaibinh/2020/02/15/8_khuyen_cao_bao_ve_tre_truoc_dich_COVID_ma_cha_me_can_nh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suckhoedoisong.vn/Images/thaibinh/2020/02/15/8_khuyen_cao_bao_ve_tre_truoc_dich_COVID_ma_cha_me_can_nho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526" cy="34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99" w:rsidRPr="00990F99" w:rsidRDefault="00990F99" w:rsidP="00990F99">
      <w:pPr>
        <w:spacing w:after="0" w:line="390" w:lineRule="atLeast"/>
        <w:jc w:val="center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Hướng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dãn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trẻ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cần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rửa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tay</w:t>
      </w:r>
      <w:proofErr w:type="spellEnd"/>
      <w:proofErr w:type="gram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sạch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bằng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xà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phòng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dưới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vòi</w:t>
      </w:r>
      <w:proofErr w:type="spellEnd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i/>
          <w:iCs/>
          <w:color w:val="333333"/>
          <w:sz w:val="26"/>
          <w:szCs w:val="26"/>
          <w:bdr w:val="none" w:sz="0" w:space="0" w:color="auto" w:frame="1"/>
        </w:rPr>
        <w:t>nước</w:t>
      </w:r>
      <w:proofErr w:type="spellEnd"/>
    </w:p>
    <w:p w:rsidR="00990F99" w:rsidRPr="00990F99" w:rsidRDefault="00990F99" w:rsidP="00990F99">
      <w:pPr>
        <w:spacing w:after="0" w:line="390" w:lineRule="atLeast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br/>
        <w:t xml:space="preserve">7.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Tăng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khí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vực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ở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bằng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mở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cửa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ra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vào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cửa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sổ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hạn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chế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sử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dụng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điều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hòa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.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xuyên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lau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nền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proofErr w:type="gram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tay</w:t>
      </w:r>
      <w:proofErr w:type="spellEnd"/>
      <w:proofErr w:type="gram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nắm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cửa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bề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mặt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đồ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vật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trong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bằng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xà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phòng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dung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dịch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khử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khuẩn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</w:p>
    <w:p w:rsidR="00990F99" w:rsidRPr="00990F99" w:rsidRDefault="00990F99" w:rsidP="00990F99">
      <w:pPr>
        <w:spacing w:after="225" w:line="390" w:lineRule="atLeast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8.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triệu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chứng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sốt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ho,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thở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...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đình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cần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báo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ngay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cơ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quan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y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tế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triệu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chứng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kể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trên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. </w:t>
      </w:r>
      <w:proofErr w:type="spellStart"/>
      <w:proofErr w:type="gram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Đồng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thời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tin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về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triệu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chứng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lịch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trình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đã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di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chuyển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trong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thời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gian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gần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đây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để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biện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pháp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hỗ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trợ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đúng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  <w:proofErr w:type="gramEnd"/>
    </w:p>
    <w:p w:rsidR="00990F99" w:rsidRPr="00990F99" w:rsidRDefault="00990F99" w:rsidP="00990F99">
      <w:pPr>
        <w:spacing w:after="225" w:line="390" w:lineRule="atLeast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 </w:t>
      </w:r>
    </w:p>
    <w:p w:rsidR="00990F99" w:rsidRPr="00990F99" w:rsidRDefault="00990F99" w:rsidP="00990F99">
      <w:pPr>
        <w:shd w:val="clear" w:color="auto" w:fill="FFE8E8"/>
        <w:spacing w:line="390" w:lineRule="atLeast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Bệnh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viện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TW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cũng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báo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về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tình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trạng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một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số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đối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tượng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lợi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dụng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tình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hình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dịch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bệnh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COVID-19,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mượn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danh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bệnh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viện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để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tư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vấn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bán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thuốc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thực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phẩm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chức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năng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men vi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sinh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khẩu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trang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dung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dịch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diệt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khuẩn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…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nhằm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trục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lợi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br/>
      </w: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br/>
      </w:r>
      <w:proofErr w:type="spellStart"/>
      <w:proofErr w:type="gram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Đề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nghị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mọi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người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cần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kiểm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chứng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tin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trước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mua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hàng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để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tránh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bị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lợi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dụng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sử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dụng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sản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phẩm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rõ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nguồn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gốc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đảm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bảo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chất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lượng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  <w:proofErr w:type="gram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br/>
      </w: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br/>
      </w:r>
      <w:proofErr w:type="spellStart"/>
      <w:proofErr w:type="gram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gia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đình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trẻ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gặp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vấn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đề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về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sức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khỏe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cần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đến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cơ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sở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y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tế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để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được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bác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sĩ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lastRenderedPageBreak/>
        <w:t>thăm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khám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và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đưa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ra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hướng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tư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vấn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điều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trị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phù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hợp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.</w:t>
      </w:r>
      <w:proofErr w:type="gram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br/>
      </w:r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br/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Cần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hỗ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trợ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thông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tin,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có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thể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liên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lạc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trực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tiếp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qua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số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điện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thoại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đường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dây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nóng</w:t>
      </w:r>
      <w:proofErr w:type="spellEnd"/>
      <w:r w:rsidRPr="00990F99">
        <w:rPr>
          <w:rFonts w:ascii="Noto Serif" w:eastAsia="Times New Roman" w:hAnsi="Noto Serif" w:cs="Times New Roman"/>
          <w:color w:val="333333"/>
          <w:sz w:val="26"/>
          <w:szCs w:val="26"/>
        </w:rPr>
        <w:t>: 0967951616.</w:t>
      </w:r>
    </w:p>
    <w:p w:rsidR="00990F99" w:rsidRPr="00990F99" w:rsidRDefault="00990F99" w:rsidP="00990F99">
      <w:pPr>
        <w:spacing w:beforeAutospacing="1" w:line="390" w:lineRule="atLeast"/>
        <w:jc w:val="right"/>
        <w:textAlignment w:val="baseline"/>
        <w:rPr>
          <w:rFonts w:ascii="Noto Serif" w:eastAsia="Times New Roman" w:hAnsi="Noto Serif" w:cs="Times New Roman"/>
          <w:color w:val="333333"/>
          <w:sz w:val="26"/>
          <w:szCs w:val="26"/>
        </w:rPr>
      </w:pP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Thái</w:t>
      </w:r>
      <w:proofErr w:type="spellEnd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90F99">
        <w:rPr>
          <w:rFonts w:ascii="Noto Serif" w:eastAsia="Times New Roman" w:hAnsi="Noto Serif" w:cs="Times New Roman"/>
          <w:b/>
          <w:bCs/>
          <w:color w:val="333333"/>
          <w:sz w:val="26"/>
          <w:szCs w:val="26"/>
          <w:bdr w:val="none" w:sz="0" w:space="0" w:color="auto" w:frame="1"/>
        </w:rPr>
        <w:t>Bình</w:t>
      </w:r>
      <w:proofErr w:type="spellEnd"/>
    </w:p>
    <w:p w:rsidR="00C62469" w:rsidRDefault="00990F99"/>
    <w:sectPr w:rsidR="00C62469" w:rsidSect="00990F99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99"/>
    <w:rsid w:val="0040155B"/>
    <w:rsid w:val="007B66C4"/>
    <w:rsid w:val="0099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0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7811">
              <w:marLeft w:val="0"/>
              <w:marRight w:val="0"/>
              <w:marTop w:val="1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Bicoc</dc:creator>
  <cp:lastModifiedBy>Bicoc</cp:lastModifiedBy>
  <cp:revision>1</cp:revision>
  <dcterms:created xsi:type="dcterms:W3CDTF">2020-02-16T16:55:00Z</dcterms:created>
  <dcterms:modified xsi:type="dcterms:W3CDTF">2020-02-16T16:59:00Z</dcterms:modified>
</cp:coreProperties>
</file>